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99ED5" w14:textId="616FDE4B" w:rsidR="00982263" w:rsidRDefault="00B020C2">
      <w:pPr>
        <w:pStyle w:val="Flietext0"/>
        <w:spacing w:after="0" w:line="240" w:lineRule="auto"/>
      </w:pPr>
      <w:r>
        <w:t>Gemeinde</w:t>
      </w:r>
      <w:r w:rsidR="00C6248E">
        <w:t>/Stadt</w:t>
      </w:r>
      <w:bookmarkStart w:id="0" w:name="_GoBack"/>
      <w:bookmarkEnd w:id="0"/>
      <w:r>
        <w:t xml:space="preserve"> ...</w:t>
      </w:r>
    </w:p>
    <w:p w14:paraId="711F1962" w14:textId="77777777" w:rsidR="00982263" w:rsidRDefault="00B020C2">
      <w:pPr>
        <w:pStyle w:val="Flietext0"/>
        <w:spacing w:after="0" w:line="240" w:lineRule="auto"/>
      </w:pPr>
      <w:r>
        <w:t>Der/Die (Ober-)Bürgermeister/in</w:t>
      </w:r>
    </w:p>
    <w:p w14:paraId="511DB3CB" w14:textId="77777777" w:rsidR="00DB3854" w:rsidRDefault="00DB3854" w:rsidP="00DB3854">
      <w:pPr>
        <w:pStyle w:val="Flietext0"/>
        <w:spacing w:after="0" w:line="240" w:lineRule="auto"/>
      </w:pPr>
      <w:r>
        <w:t>……Straße</w:t>
      </w:r>
    </w:p>
    <w:p w14:paraId="7B8761DD" w14:textId="77777777" w:rsidR="00DB3854" w:rsidRDefault="00DB3854" w:rsidP="00DB3854">
      <w:pPr>
        <w:pStyle w:val="Flietext0"/>
        <w:spacing w:after="0" w:line="240" w:lineRule="auto"/>
      </w:pPr>
      <w:r>
        <w:t>……………………………</w:t>
      </w:r>
    </w:p>
    <w:p w14:paraId="13C24370" w14:textId="77777777" w:rsidR="00DB3854" w:rsidRDefault="00DB3854">
      <w:pPr>
        <w:pStyle w:val="Flietext0"/>
        <w:tabs>
          <w:tab w:val="left" w:leader="dot" w:pos="453"/>
        </w:tabs>
        <w:spacing w:after="1100" w:line="240" w:lineRule="auto"/>
      </w:pPr>
    </w:p>
    <w:p w14:paraId="1EA1E599" w14:textId="77777777" w:rsidR="00DB3854" w:rsidRDefault="00B020C2">
      <w:pPr>
        <w:pStyle w:val="Flietext0"/>
        <w:tabs>
          <w:tab w:val="left" w:pos="4253"/>
        </w:tabs>
        <w:spacing w:after="0" w:line="257" w:lineRule="auto"/>
      </w:pPr>
      <w:r>
        <w:rPr>
          <w:noProof/>
          <w:lang w:bidi="ar-SA"/>
        </w:rPr>
        <mc:AlternateContent>
          <mc:Choice Requires="wps">
            <w:drawing>
              <wp:anchor distT="0" distB="0" distL="114300" distR="114300" simplePos="0" relativeHeight="125829378" behindDoc="0" locked="0" layoutInCell="1" allowOverlap="1" wp14:anchorId="571887B2" wp14:editId="631A8AD5">
                <wp:simplePos x="0" y="0"/>
                <wp:positionH relativeFrom="page">
                  <wp:posOffset>4478020</wp:posOffset>
                </wp:positionH>
                <wp:positionV relativeFrom="paragraph">
                  <wp:posOffset>177800</wp:posOffset>
                </wp:positionV>
                <wp:extent cx="2109470" cy="70739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2109470" cy="707390"/>
                        </a:xfrm>
                        <a:prstGeom prst="rect">
                          <a:avLst/>
                        </a:prstGeom>
                        <a:noFill/>
                      </wps:spPr>
                      <wps:txbx>
                        <w:txbxContent>
                          <w:p w14:paraId="01064FC7" w14:textId="77777777" w:rsidR="00982263" w:rsidRDefault="00B020C2">
                            <w:pPr>
                              <w:pStyle w:val="Flietext0"/>
                              <w:spacing w:after="0"/>
                            </w:pPr>
                            <w:r>
                              <w:t>Thüringer Landesverwaltungsamt Rechtsaufsicht</w:t>
                            </w:r>
                          </w:p>
                          <w:p w14:paraId="6A2F4907" w14:textId="77777777" w:rsidR="00982263" w:rsidRDefault="00B020C2">
                            <w:pPr>
                              <w:pStyle w:val="Flietext0"/>
                              <w:spacing w:after="0"/>
                            </w:pPr>
                            <w:r>
                              <w:t>Postfach 2249</w:t>
                            </w:r>
                          </w:p>
                          <w:p w14:paraId="3311732D" w14:textId="77777777" w:rsidR="00982263" w:rsidRDefault="00B020C2">
                            <w:pPr>
                              <w:pStyle w:val="Flietext0"/>
                              <w:spacing w:after="0"/>
                            </w:pPr>
                            <w:r>
                              <w:t>99403 Weimar</w:t>
                            </w:r>
                          </w:p>
                        </w:txbxContent>
                      </wps:txbx>
                      <wps:bodyPr lIns="0" tIns="0" rIns="0" bIns="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52.6pt;margin-top:14pt;width:166.1pt;height:55.7pt;z-index:125829378;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Q10gAEAAPwCAAAOAAAAZHJzL2Uyb0RvYy54bWysUlFLwzAQfhf8DyHvrt0U58ragYyJICqo&#10;PyBLkzXQ5EIS1+7fe8naTfRNfEkvd9fv++67LFe9bsleOK/AlHQ6ySkRhkOtzK6kH++bqztKfGCm&#10;Zi0YUdKD8HRVXV4sO1uIGTTQ1sIRBDG+6GxJmxBskWWeN0IzPwErDBYlOM0CXt0uqx3rEF232SzP&#10;b7MOXG0dcOE9ZtfHIq0SvpSChxcpvQikLSlqC+l06dzGM6uWrNg5ZhvFBxnsDyo0UwZJT1BrFhj5&#10;dOoXlFbcgQcZJhx0BlIqLtIMOM00/zHNW8OsSLOgOd6ebPL/B8uf96+OqBp3R4lhGleUWMk0WtNZ&#10;X2DHm8We0N9DH9uGvMdknLiXTscvzkKwjiYfTsaKPhCOydk0X9zMscSxNs/n14vkfHb+2zofHgRo&#10;EoOSOlxc8pPtn3xARmwdWyKZgY1q25iPEo9SYhT6bT/o20J9QNnto0G74urHwI3BdghGGLQ4EQ3P&#10;Ie7w+z2RnR9t9QUAAP//AwBQSwMEFAAGAAgAAAAhAORkl63hAAAACwEAAA8AAABkcnMvZG93bnJl&#10;di54bWxMj8tOwzAQRfdI/IM1SOyo3bT0kcapKgQrJEQaFiyd2E2sxuMQu234e6arspvRHN05N9uO&#10;rmNnMwTrUcJ0IoAZrL222Ej4Kt+eVsBCVKhV59FI+DUBtvn9XaZS7S9YmPM+NoxCMKRKQhtjn3Ie&#10;6tY4FSa+N0i3gx+cirQODdeDulC463gixII7ZZE+tKo3L62pj/uTk7D7xuLV/nxUn8WhsGW5Fvi+&#10;OEr5+DDuNsCiGeMNhqs+qUNOTpU/oQ6sk7AUzwmhEpIVdboCYracA6tomq3nwPOM/++Q/wEAAP//&#10;AwBQSwECLQAUAAYACAAAACEAtoM4kv4AAADhAQAAEwAAAAAAAAAAAAAAAAAAAAAAW0NvbnRlbnRf&#10;VHlwZXNdLnhtbFBLAQItABQABgAIAAAAIQA4/SH/1gAAAJQBAAALAAAAAAAAAAAAAAAAAC8BAABf&#10;cmVscy8ucmVsc1BLAQItABQABgAIAAAAIQAYqQ10gAEAAPwCAAAOAAAAAAAAAAAAAAAAAC4CAABk&#10;cnMvZTJvRG9jLnhtbFBLAQItABQABgAIAAAAIQDkZJet4QAAAAsBAAAPAAAAAAAAAAAAAAAAANoD&#10;AABkcnMvZG93bnJldi54bWxQSwUGAAAAAAQABADzAAAA6AQAAAAA&#10;" filled="f" stroked="f">
                <v:textbox inset="0,0,0,0">
                  <w:txbxContent>
                    <w:p w:rsidR="00982263" w:rsidRDefault="00B020C2">
                      <w:pPr>
                        <w:pStyle w:val="Flietext0"/>
                        <w:spacing w:after="0"/>
                      </w:pPr>
                      <w:r>
                        <w:t>Thüringer Landesverwaltungsamt Rechtsaufsicht</w:t>
                      </w:r>
                    </w:p>
                    <w:p w:rsidR="00982263" w:rsidRDefault="00B020C2">
                      <w:pPr>
                        <w:pStyle w:val="Flietext0"/>
                        <w:spacing w:after="0"/>
                      </w:pPr>
                      <w:r>
                        <w:t>Postfach 2249</w:t>
                      </w:r>
                    </w:p>
                    <w:p w:rsidR="00982263" w:rsidRDefault="00B020C2">
                      <w:pPr>
                        <w:pStyle w:val="Flietext0"/>
                        <w:spacing w:after="0"/>
                      </w:pPr>
                      <w:r>
                        <w:t>99403 Weimar</w:t>
                      </w:r>
                    </w:p>
                  </w:txbxContent>
                </v:textbox>
                <w10:wrap type="square" side="left" anchorx="page"/>
              </v:shape>
            </w:pict>
          </mc:Fallback>
        </mc:AlternateContent>
      </w:r>
      <w:r>
        <w:t xml:space="preserve">An das </w:t>
      </w:r>
    </w:p>
    <w:p w14:paraId="43F1E41E" w14:textId="77777777" w:rsidR="00982263" w:rsidRDefault="00DB3854">
      <w:pPr>
        <w:pStyle w:val="Flietext0"/>
        <w:tabs>
          <w:tab w:val="left" w:pos="4253"/>
        </w:tabs>
        <w:spacing w:after="0" w:line="257" w:lineRule="auto"/>
      </w:pPr>
      <w:r>
        <w:t>Landratsamt ....</w:t>
      </w:r>
      <w:r w:rsidRPr="00DB3854">
        <w:t xml:space="preserve"> </w:t>
      </w:r>
      <w:r>
        <w:tab/>
      </w:r>
      <w:r>
        <w:tab/>
      </w:r>
      <w:r w:rsidRPr="00DB3854">
        <w:t xml:space="preserve"> </w:t>
      </w:r>
      <w:r>
        <w:t xml:space="preserve">     als untere staatliche Verwaltungsbehörde                            …</w:t>
      </w:r>
      <w:r w:rsidR="000A0DD7">
        <w:t>……….</w:t>
      </w:r>
      <w:proofErr w:type="spellStart"/>
      <w:r>
        <w:t>straße</w:t>
      </w:r>
      <w:proofErr w:type="spellEnd"/>
      <w:r w:rsidR="00B020C2">
        <w:tab/>
        <w:t>oder</w:t>
      </w:r>
      <w:r>
        <w:tab/>
      </w:r>
      <w:r>
        <w:tab/>
      </w:r>
      <w:r>
        <w:tab/>
      </w:r>
      <w:r>
        <w:tab/>
      </w:r>
      <w:r>
        <w:tab/>
      </w:r>
      <w:r>
        <w:tab/>
      </w:r>
    </w:p>
    <w:p w14:paraId="31C91BF4" w14:textId="77777777" w:rsidR="00982263" w:rsidRDefault="00B020C2">
      <w:pPr>
        <w:pStyle w:val="Flietext0"/>
        <w:tabs>
          <w:tab w:val="left" w:leader="dot" w:pos="453"/>
          <w:tab w:val="left" w:leader="dot" w:pos="2160"/>
        </w:tabs>
        <w:spacing w:line="240" w:lineRule="auto"/>
        <w:ind w:right="480"/>
        <w:jc w:val="right"/>
      </w:pPr>
      <w:r>
        <w:tab/>
        <w:t xml:space="preserve">,den </w:t>
      </w:r>
      <w:r>
        <w:tab/>
      </w:r>
    </w:p>
    <w:p w14:paraId="0B423D4E" w14:textId="3C60D11A" w:rsidR="005268B1" w:rsidRDefault="00B020C2" w:rsidP="000D2835">
      <w:pPr>
        <w:pStyle w:val="Flietext0"/>
        <w:tabs>
          <w:tab w:val="right" w:leader="dot" w:pos="4421"/>
          <w:tab w:val="left" w:pos="4607"/>
        </w:tabs>
        <w:spacing w:after="0" w:line="240" w:lineRule="auto"/>
        <w:rPr>
          <w:b/>
          <w:bCs/>
        </w:rPr>
      </w:pPr>
      <w:r>
        <w:rPr>
          <w:b/>
          <w:bCs/>
        </w:rPr>
        <w:t>Beteiligung der Gemeinde/Stadt</w:t>
      </w:r>
      <w:r w:rsidR="00C6248E">
        <w:rPr>
          <w:rStyle w:val="Funotenzeichen"/>
          <w:b/>
          <w:bCs/>
        </w:rPr>
        <w:footnoteReference w:id="1"/>
      </w:r>
      <w:r w:rsidR="005268B1">
        <w:rPr>
          <w:b/>
          <w:bCs/>
        </w:rPr>
        <w:t xml:space="preserve"> </w:t>
      </w:r>
      <w:r w:rsidR="00DB3854">
        <w:rPr>
          <w:b/>
          <w:bCs/>
        </w:rPr>
        <w:t>…………………………</w:t>
      </w:r>
      <w:r w:rsidR="000D2835">
        <w:rPr>
          <w:b/>
          <w:bCs/>
        </w:rPr>
        <w:t>…</w:t>
      </w:r>
      <w:r w:rsidR="000D2835">
        <w:rPr>
          <w:b/>
          <w:bCs/>
        </w:rPr>
        <w:tab/>
      </w:r>
    </w:p>
    <w:p w14:paraId="07368EC3" w14:textId="77777777" w:rsidR="00982263" w:rsidRDefault="000D2835" w:rsidP="000D2835">
      <w:pPr>
        <w:pStyle w:val="Flietext0"/>
        <w:tabs>
          <w:tab w:val="right" w:leader="dot" w:pos="4421"/>
          <w:tab w:val="left" w:pos="4607"/>
        </w:tabs>
        <w:spacing w:after="0" w:line="240" w:lineRule="auto"/>
      </w:pPr>
      <w:r>
        <w:rPr>
          <w:b/>
          <w:bCs/>
        </w:rPr>
        <w:t xml:space="preserve">an </w:t>
      </w:r>
      <w:r w:rsidR="00B020C2">
        <w:rPr>
          <w:b/>
          <w:bCs/>
        </w:rPr>
        <w:t xml:space="preserve">der </w:t>
      </w:r>
      <w:r>
        <w:rPr>
          <w:b/>
          <w:bCs/>
        </w:rPr>
        <w:t>KIV Kommunale Informations</w:t>
      </w:r>
      <w:r w:rsidR="00B020C2">
        <w:rPr>
          <w:b/>
          <w:bCs/>
        </w:rPr>
        <w:t>verarbeitung Thüringen GmbH;</w:t>
      </w:r>
    </w:p>
    <w:p w14:paraId="530F95DF" w14:textId="77777777" w:rsidR="00982263" w:rsidRDefault="00B020C2">
      <w:pPr>
        <w:pStyle w:val="Flietext0"/>
        <w:spacing w:after="600" w:line="240" w:lineRule="auto"/>
      </w:pPr>
      <w:r>
        <w:rPr>
          <w:b/>
          <w:bCs/>
        </w:rPr>
        <w:t xml:space="preserve">Antrag auf </w:t>
      </w:r>
      <w:proofErr w:type="spellStart"/>
      <w:r>
        <w:rPr>
          <w:b/>
          <w:bCs/>
        </w:rPr>
        <w:t>rechtsaufsichtliche</w:t>
      </w:r>
      <w:proofErr w:type="spellEnd"/>
      <w:r>
        <w:rPr>
          <w:b/>
          <w:bCs/>
        </w:rPr>
        <w:t xml:space="preserve"> Genehmigung i. S. d. § 73 Abs. 1 Satz 4 </w:t>
      </w:r>
      <w:proofErr w:type="spellStart"/>
      <w:r>
        <w:rPr>
          <w:b/>
          <w:bCs/>
        </w:rPr>
        <w:t>ThürKO</w:t>
      </w:r>
      <w:proofErr w:type="spellEnd"/>
    </w:p>
    <w:p w14:paraId="17F56D59" w14:textId="77777777" w:rsidR="00DB3854" w:rsidRDefault="00B020C2">
      <w:pPr>
        <w:pStyle w:val="Flietext0"/>
        <w:tabs>
          <w:tab w:val="left" w:leader="dot" w:pos="4814"/>
          <w:tab w:val="right" w:leader="dot" w:pos="6658"/>
          <w:tab w:val="left" w:pos="6844"/>
          <w:tab w:val="left" w:leader="dot" w:pos="8698"/>
        </w:tabs>
        <w:spacing w:after="0"/>
      </w:pPr>
      <w:r>
        <w:t>Der</w:t>
      </w:r>
      <w:r w:rsidR="000D2835">
        <w:t>/Die</w:t>
      </w:r>
      <w:r>
        <w:t xml:space="preserve"> Gemeinde-/Stadtrat</w:t>
      </w:r>
      <w:r w:rsidR="005268B1">
        <w:t xml:space="preserve"> </w:t>
      </w:r>
      <w:r>
        <w:t>der Gemeinde/Stadt</w:t>
      </w:r>
      <w:r w:rsidR="005268B1">
        <w:t xml:space="preserve"> </w:t>
      </w:r>
      <w:r w:rsidR="00DB3854">
        <w:t>………………</w:t>
      </w:r>
      <w:r w:rsidR="000D2835">
        <w:tab/>
      </w:r>
    </w:p>
    <w:p w14:paraId="3D70A0EF" w14:textId="77777777" w:rsidR="00982263" w:rsidRDefault="00DB3854">
      <w:pPr>
        <w:pStyle w:val="Flietext0"/>
        <w:tabs>
          <w:tab w:val="left" w:leader="dot" w:pos="4814"/>
          <w:tab w:val="right" w:leader="dot" w:pos="6658"/>
          <w:tab w:val="left" w:pos="6844"/>
          <w:tab w:val="left" w:leader="dot" w:pos="8698"/>
        </w:tabs>
        <w:spacing w:after="0"/>
      </w:pPr>
      <w:r>
        <w:t>hat am</w:t>
      </w:r>
      <w:proofErr w:type="gramStart"/>
      <w:r>
        <w:t>………..………</w:t>
      </w:r>
      <w:r w:rsidR="000D2835">
        <w:t>.</w:t>
      </w:r>
      <w:proofErr w:type="gramEnd"/>
      <w:r w:rsidR="000D2835">
        <w:t xml:space="preserve">den </w:t>
      </w:r>
      <w:r w:rsidR="00B020C2">
        <w:t xml:space="preserve">Beschluss </w:t>
      </w:r>
      <w:proofErr w:type="spellStart"/>
      <w:r w:rsidR="00B020C2">
        <w:t>Nr</w:t>
      </w:r>
      <w:proofErr w:type="spellEnd"/>
      <w:r w:rsidR="00B020C2">
        <w:tab/>
      </w:r>
    </w:p>
    <w:p w14:paraId="24DAD41B" w14:textId="77777777" w:rsidR="00982263" w:rsidRDefault="00B020C2">
      <w:pPr>
        <w:pStyle w:val="Flietext0"/>
      </w:pPr>
      <w:r>
        <w:t xml:space="preserve">gefasst, sich durch den Erwerb eines Geschäftsanteils an der KIV Kommunale Informationsverarbeitung Thüringen GmbH zu beteiligen (Anlage 1). </w:t>
      </w:r>
      <w:r w:rsidR="00DB3854">
        <w:t>Der Beschluss</w:t>
      </w:r>
      <w:r>
        <w:t xml:space="preserve"> hat mich zugleich beauftragt, die hierfür erforderlichen Rechtshandlungen vorzunehmen und die </w:t>
      </w:r>
      <w:proofErr w:type="spellStart"/>
      <w:r>
        <w:t>rechtsaufsichtliche</w:t>
      </w:r>
      <w:proofErr w:type="spellEnd"/>
      <w:r>
        <w:t xml:space="preserve"> Genehmigung dafür einzuholen.</w:t>
      </w:r>
    </w:p>
    <w:p w14:paraId="7A07DD22" w14:textId="77777777" w:rsidR="00982263" w:rsidRDefault="00B020C2" w:rsidP="00DB3854">
      <w:pPr>
        <w:pStyle w:val="Flietext0"/>
        <w:tabs>
          <w:tab w:val="left" w:leader="dot" w:pos="6802"/>
          <w:tab w:val="left" w:leader="dot" w:pos="8698"/>
        </w:tabs>
        <w:spacing w:after="0"/>
      </w:pPr>
      <w:r>
        <w:t>Ich habe daher einen entsprechenden Notarvertrag mit der UR-</w:t>
      </w:r>
      <w:proofErr w:type="spellStart"/>
      <w:r>
        <w:t>Nr</w:t>
      </w:r>
      <w:proofErr w:type="spellEnd"/>
      <w:proofErr w:type="gramStart"/>
      <w:r w:rsidR="00DB3854">
        <w:t>……………</w:t>
      </w:r>
      <w:proofErr w:type="gramEnd"/>
      <w:r w:rsidR="00DB3854">
        <w:t xml:space="preserve">..des Notariats Janecek &amp; Dr. </w:t>
      </w:r>
      <w:proofErr w:type="spellStart"/>
      <w:r w:rsidR="00DB3854">
        <w:t>Genske</w:t>
      </w:r>
      <w:proofErr w:type="spellEnd"/>
      <w:r w:rsidR="00DB3854">
        <w:t xml:space="preserve"> </w:t>
      </w:r>
      <w:r>
        <w:t xml:space="preserve">geschlossen (Anlage 2), den ich hiermit mit der Bitte um Erteilung der </w:t>
      </w:r>
      <w:proofErr w:type="spellStart"/>
      <w:r>
        <w:t>rechtsaufsichtlichen</w:t>
      </w:r>
      <w:proofErr w:type="spellEnd"/>
      <w:r>
        <w:t xml:space="preserve"> Genehmigung vorlege. Ebenfalls beigefügt </w:t>
      </w:r>
      <w:r w:rsidR="00DB3854">
        <w:t>sind</w:t>
      </w:r>
      <w:r>
        <w:t xml:space="preserve"> der geltende Gesellschaftsvertrag der KIV Kommunale Informationsverarbeitung Thüringen GmbH (Anlage 3) sowie die diesen Vertrag ergänzende Gesellschaftervereinbarung (Anlage 4). Der Geschäftsanteil hat einen Nominalwert von</w:t>
      </w:r>
      <w:r w:rsidR="00DB3854">
        <w:t xml:space="preserve"> 1 Euro.</w:t>
      </w:r>
      <w:r>
        <w:t xml:space="preserve"> Als Kaufpreis wurde auf der Grundlage eines entsprechenden</w:t>
      </w:r>
      <w:r w:rsidR="00DB3854">
        <w:t xml:space="preserve"> </w:t>
      </w:r>
      <w:r>
        <w:t>Wertgutachtens ein Betrag von</w:t>
      </w:r>
      <w:r w:rsidR="00DB3854" w:rsidRPr="00DB3854">
        <w:t xml:space="preserve"> 85,27 Euro</w:t>
      </w:r>
      <w:r>
        <w:t xml:space="preserve"> vereinbart.</w:t>
      </w:r>
    </w:p>
    <w:p w14:paraId="1ABB4C94" w14:textId="77777777" w:rsidR="00DB3854" w:rsidRDefault="00DB3854" w:rsidP="00DB3854">
      <w:pPr>
        <w:pStyle w:val="Flietext0"/>
        <w:tabs>
          <w:tab w:val="left" w:leader="dot" w:pos="6802"/>
          <w:tab w:val="left" w:leader="dot" w:pos="8698"/>
        </w:tabs>
        <w:spacing w:after="0"/>
      </w:pPr>
    </w:p>
    <w:p w14:paraId="1E757A8C" w14:textId="77777777" w:rsidR="000D2835" w:rsidRDefault="00B020C2">
      <w:pPr>
        <w:pStyle w:val="Flietext0"/>
        <w:spacing w:after="420"/>
      </w:pPr>
      <w:r>
        <w:t>Das Vorliegen der gesetzlichen Voraussetzungen für die Beteiligung an der Gesellschaft i. S. d. §§ 73, 71 Thüringer Kommunalordnung (</w:t>
      </w:r>
      <w:proofErr w:type="spellStart"/>
      <w:r>
        <w:t>ThürKO</w:t>
      </w:r>
      <w:proofErr w:type="spellEnd"/>
      <w:r>
        <w:t xml:space="preserve">) ist in der Begründung des beigefügten Gemeinde- / Stadtratsbeschlusses ausgeführt. Dabei gehe ich hinsichtlich der Anforderungen des § 75 Abs. 4 </w:t>
      </w:r>
      <w:proofErr w:type="spellStart"/>
      <w:r>
        <w:t>ThürKO</w:t>
      </w:r>
      <w:proofErr w:type="spellEnd"/>
      <w:r>
        <w:t xml:space="preserve"> davon aus, dass mit Blick auf den geringen Umfang der Beteiligung an der Gesellschaft eine Ausnahme i. S. d. § 75 Abs. 4 Satz 2 </w:t>
      </w:r>
      <w:proofErr w:type="spellStart"/>
      <w:r>
        <w:t>ThürKO</w:t>
      </w:r>
      <w:proofErr w:type="spellEnd"/>
      <w:r>
        <w:t xml:space="preserve"> zugelassen werden kann. </w:t>
      </w:r>
      <w:r w:rsidR="000D2835">
        <w:t xml:space="preserve">Ergänzend ist darauf hinzuweisen, dass das Thüringer Ministerium für Inneres und Kommunales durch das Thüringer Finanzministerium bei der Erarbeitung der anliegenden Verträge und Vereinbarungen eingebunden war und im Ergebnis davon auszugehen ist, dass aus </w:t>
      </w:r>
      <w:proofErr w:type="spellStart"/>
      <w:r w:rsidR="000D2835">
        <w:t>rechtsaufsichtlicher</w:t>
      </w:r>
      <w:proofErr w:type="spellEnd"/>
      <w:r w:rsidR="000D2835">
        <w:t xml:space="preserve"> Sicht keine grundsätzlichen Einwände gegen eine solche Beteiligung der Kommunen an der KIV GmbH bestehen. </w:t>
      </w:r>
    </w:p>
    <w:p w14:paraId="1BEB09DB" w14:textId="77777777" w:rsidR="00982263" w:rsidRDefault="00B020C2">
      <w:pPr>
        <w:pStyle w:val="Flietext0"/>
        <w:spacing w:after="420"/>
      </w:pPr>
      <w:r>
        <w:lastRenderedPageBreak/>
        <w:t>Darüber hinaus weise ich zu den Genehmigungsvoraussetzungen auf Folgendes hin:</w:t>
      </w:r>
    </w:p>
    <w:p w14:paraId="63AFD682" w14:textId="092E3EA9" w:rsidR="00982263" w:rsidRDefault="00B020C2" w:rsidP="00C6248E">
      <w:pPr>
        <w:pStyle w:val="Flietext0"/>
        <w:tabs>
          <w:tab w:val="left" w:pos="1406"/>
        </w:tabs>
        <w:spacing w:after="0"/>
      </w:pPr>
      <w:r>
        <w:t>(Ergänzungen zu den Genehmigungsvoraussetzungen, soweit sich diese nicht</w:t>
      </w:r>
      <w:r w:rsidR="00C6248E">
        <w:t xml:space="preserve"> </w:t>
      </w:r>
      <w:r>
        <w:t>vollständig aus der Begründung zum Beschluss ergeben)</w:t>
      </w:r>
    </w:p>
    <w:p w14:paraId="07DD06C6" w14:textId="77777777" w:rsidR="0084372E" w:rsidRDefault="0084372E">
      <w:pPr>
        <w:pStyle w:val="Flietext0"/>
        <w:spacing w:after="260"/>
        <w:jc w:val="center"/>
      </w:pPr>
    </w:p>
    <w:p w14:paraId="45599DBD" w14:textId="77777777" w:rsidR="00982263" w:rsidRDefault="00B020C2">
      <w:pPr>
        <w:pStyle w:val="Flietext0"/>
        <w:spacing w:after="800"/>
      </w:pPr>
      <w:r>
        <w:t>Mit freundlichen Grüßen</w:t>
      </w:r>
    </w:p>
    <w:p w14:paraId="1A054443" w14:textId="77777777" w:rsidR="00982263" w:rsidRDefault="00B020C2">
      <w:pPr>
        <w:pStyle w:val="Flietext0"/>
        <w:spacing w:after="220" w:line="240" w:lineRule="auto"/>
      </w:pPr>
      <w:r>
        <w:t>(Ober-)Bürgermeister/in</w:t>
      </w:r>
    </w:p>
    <w:sectPr w:rsidR="00982263">
      <w:headerReference w:type="even" r:id="rId8"/>
      <w:headerReference w:type="default" r:id="rId9"/>
      <w:footerReference w:type="even" r:id="rId10"/>
      <w:footerReference w:type="default" r:id="rId11"/>
      <w:headerReference w:type="first" r:id="rId12"/>
      <w:footerReference w:type="first" r:id="rId13"/>
      <w:pgSz w:w="11900" w:h="16840"/>
      <w:pgMar w:top="1417" w:right="1397" w:bottom="996" w:left="1383" w:header="989" w:footer="568"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83B0D6" w14:textId="77777777" w:rsidR="000F7603" w:rsidRDefault="000F7603">
      <w:r>
        <w:separator/>
      </w:r>
    </w:p>
  </w:endnote>
  <w:endnote w:type="continuationSeparator" w:id="0">
    <w:p w14:paraId="79BFA862" w14:textId="77777777" w:rsidR="000F7603" w:rsidRDefault="000F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C8157" w14:textId="77777777" w:rsidR="00DB3854" w:rsidRDefault="00DB385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91A0B" w14:textId="77777777" w:rsidR="00DB3854" w:rsidRDefault="00DB3854">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CDD68" w14:textId="77777777" w:rsidR="00DB3854" w:rsidRDefault="00DB385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62DC3" w14:textId="77777777" w:rsidR="000F7603" w:rsidRDefault="000F7603"/>
  </w:footnote>
  <w:footnote w:type="continuationSeparator" w:id="0">
    <w:p w14:paraId="5F867A33" w14:textId="77777777" w:rsidR="000F7603" w:rsidRDefault="000F7603"/>
  </w:footnote>
  <w:footnote w:id="1">
    <w:p w14:paraId="33B8AB15" w14:textId="2E3EE440" w:rsidR="00C6248E" w:rsidRPr="00C6248E" w:rsidRDefault="00C6248E" w:rsidP="00C6248E">
      <w:pPr>
        <w:pStyle w:val="Flietext0"/>
        <w:spacing w:after="260"/>
        <w:rPr>
          <w:rFonts w:asciiTheme="minorHAnsi" w:hAnsiTheme="minorHAnsi" w:cstheme="minorHAnsi"/>
        </w:rPr>
      </w:pPr>
      <w:r w:rsidRPr="00C6248E">
        <w:rPr>
          <w:rStyle w:val="Funotenzeichen"/>
          <w:rFonts w:asciiTheme="minorHAnsi" w:hAnsiTheme="minorHAnsi" w:cstheme="minorHAnsi"/>
        </w:rPr>
        <w:footnoteRef/>
      </w:r>
      <w:r w:rsidRPr="00C6248E">
        <w:rPr>
          <w:rFonts w:asciiTheme="minorHAnsi" w:hAnsiTheme="minorHAnsi" w:cstheme="minorHAnsi"/>
        </w:rPr>
        <w:t xml:space="preserve"> </w:t>
      </w:r>
      <w:r>
        <w:rPr>
          <w:rFonts w:asciiTheme="minorHAnsi" w:hAnsiTheme="minorHAnsi" w:cstheme="minorHAnsi"/>
        </w:rPr>
        <w:t>B</w:t>
      </w:r>
      <w:r w:rsidRPr="00C6248E">
        <w:rPr>
          <w:rFonts w:asciiTheme="minorHAnsi" w:hAnsiTheme="minorHAnsi" w:cstheme="minorHAnsi"/>
        </w:rPr>
        <w:t>ei anderen Körperschaften, insbesondere Verwaltungsgemeinschaften und Zweckverbänden</w:t>
      </w:r>
      <w:r>
        <w:rPr>
          <w:rFonts w:asciiTheme="minorHAnsi" w:hAnsiTheme="minorHAnsi" w:cstheme="minorHAnsi"/>
        </w:rPr>
        <w:t xml:space="preserve"> ist</w:t>
      </w:r>
      <w:r w:rsidRPr="00C6248E">
        <w:rPr>
          <w:rFonts w:asciiTheme="minorHAnsi" w:hAnsiTheme="minorHAnsi" w:cstheme="minorHAnsi"/>
        </w:rPr>
        <w:t xml:space="preserve"> </w:t>
      </w:r>
      <w:r>
        <w:rPr>
          <w:rFonts w:asciiTheme="minorHAnsi" w:hAnsiTheme="minorHAnsi" w:cstheme="minorHAnsi"/>
        </w:rPr>
        <w:t xml:space="preserve">der </w:t>
      </w:r>
      <w:r w:rsidRPr="00C6248E">
        <w:rPr>
          <w:rFonts w:asciiTheme="minorHAnsi" w:hAnsiTheme="minorHAnsi" w:cstheme="minorHAnsi"/>
        </w:rPr>
        <w:t xml:space="preserve">Musterantrag hinsichtlich der </w:t>
      </w:r>
      <w:proofErr w:type="spellStart"/>
      <w:r w:rsidRPr="00C6248E">
        <w:rPr>
          <w:rFonts w:asciiTheme="minorHAnsi" w:hAnsiTheme="minorHAnsi" w:cstheme="minorHAnsi"/>
        </w:rPr>
        <w:t>rechtsaufsichtlichen</w:t>
      </w:r>
      <w:proofErr w:type="spellEnd"/>
      <w:r w:rsidRPr="00C6248E">
        <w:rPr>
          <w:rFonts w:asciiTheme="minorHAnsi" w:hAnsiTheme="minorHAnsi" w:cstheme="minorHAnsi"/>
        </w:rPr>
        <w:t xml:space="preserve"> Rechtsgrundlagen entsprechend an</w:t>
      </w:r>
      <w:r>
        <w:rPr>
          <w:rFonts w:asciiTheme="minorHAnsi" w:hAnsiTheme="minorHAnsi" w:cstheme="minorHAnsi"/>
        </w:rPr>
        <w:t>zu</w:t>
      </w:r>
      <w:r w:rsidRPr="00C6248E">
        <w:rPr>
          <w:rFonts w:asciiTheme="minorHAnsi" w:hAnsiTheme="minorHAnsi" w:cstheme="minorHAnsi"/>
        </w:rPr>
        <w:t>passen</w:t>
      </w:r>
      <w:r>
        <w:rPr>
          <w:rFonts w:asciiTheme="minorHAnsi" w:hAnsiTheme="minorHAnsi" w:cstheme="minorHAnsi"/>
        </w:rPr>
        <w:t>.</w:t>
      </w:r>
    </w:p>
    <w:p w14:paraId="69429B93" w14:textId="1C807993" w:rsidR="00C6248E" w:rsidRDefault="00C6248E">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7D99CE" w14:textId="77777777" w:rsidR="00DB3854" w:rsidRDefault="00DB385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7B076" w14:textId="77777777" w:rsidR="00DB3854" w:rsidRDefault="00DB385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E9DF0" w14:textId="77777777" w:rsidR="00DB3854" w:rsidRDefault="00DB385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982263"/>
    <w:rsid w:val="000A0DD7"/>
    <w:rsid w:val="000D2835"/>
    <w:rsid w:val="000F7603"/>
    <w:rsid w:val="00151AD3"/>
    <w:rsid w:val="003C4812"/>
    <w:rsid w:val="003D6572"/>
    <w:rsid w:val="005268B1"/>
    <w:rsid w:val="0084372E"/>
    <w:rsid w:val="00982263"/>
    <w:rsid w:val="00B020C2"/>
    <w:rsid w:val="00B2381D"/>
    <w:rsid w:val="00C6248E"/>
    <w:rsid w:val="00CA2B07"/>
    <w:rsid w:val="00DB3854"/>
    <w:rsid w:val="00E32CF8"/>
    <w:rsid w:val="00E470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F4D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lietext">
    <w:name w:val="Fließtext_"/>
    <w:basedOn w:val="Absatz-Standardschriftart"/>
    <w:link w:val="Flietext0"/>
    <w:rPr>
      <w:rFonts w:ascii="Arial" w:eastAsia="Arial" w:hAnsi="Arial" w:cs="Arial"/>
      <w:b w:val="0"/>
      <w:bCs w:val="0"/>
      <w:i w:val="0"/>
      <w:iCs w:val="0"/>
      <w:smallCaps w:val="0"/>
      <w:strike w:val="0"/>
      <w:sz w:val="22"/>
      <w:szCs w:val="22"/>
      <w:u w:val="none"/>
      <w:shd w:val="clear" w:color="auto" w:fill="auto"/>
    </w:rPr>
  </w:style>
  <w:style w:type="paragraph" w:customStyle="1" w:styleId="Flietext0">
    <w:name w:val="Fließtext"/>
    <w:basedOn w:val="Standard"/>
    <w:link w:val="Flietext"/>
    <w:pPr>
      <w:spacing w:after="160" w:line="259" w:lineRule="auto"/>
    </w:pPr>
    <w:rPr>
      <w:rFonts w:ascii="Arial" w:eastAsia="Arial" w:hAnsi="Arial" w:cs="Arial"/>
      <w:sz w:val="22"/>
      <w:szCs w:val="22"/>
    </w:rPr>
  </w:style>
  <w:style w:type="character" w:styleId="Kommentarzeichen">
    <w:name w:val="annotation reference"/>
    <w:basedOn w:val="Absatz-Standardschriftart"/>
    <w:uiPriority w:val="99"/>
    <w:semiHidden/>
    <w:unhideWhenUsed/>
    <w:rsid w:val="000D2835"/>
    <w:rPr>
      <w:sz w:val="16"/>
      <w:szCs w:val="16"/>
    </w:rPr>
  </w:style>
  <w:style w:type="paragraph" w:styleId="Kommentartext">
    <w:name w:val="annotation text"/>
    <w:basedOn w:val="Standard"/>
    <w:link w:val="KommentartextZchn"/>
    <w:uiPriority w:val="99"/>
    <w:semiHidden/>
    <w:unhideWhenUsed/>
    <w:rsid w:val="000D2835"/>
    <w:rPr>
      <w:sz w:val="20"/>
      <w:szCs w:val="20"/>
    </w:rPr>
  </w:style>
  <w:style w:type="character" w:customStyle="1" w:styleId="KommentartextZchn">
    <w:name w:val="Kommentartext Zchn"/>
    <w:basedOn w:val="Absatz-Standardschriftart"/>
    <w:link w:val="Kommentartext"/>
    <w:uiPriority w:val="99"/>
    <w:semiHidden/>
    <w:rsid w:val="000D2835"/>
    <w:rPr>
      <w:color w:val="000000"/>
      <w:sz w:val="20"/>
      <w:szCs w:val="20"/>
    </w:rPr>
  </w:style>
  <w:style w:type="paragraph" w:styleId="Kommentarthema">
    <w:name w:val="annotation subject"/>
    <w:basedOn w:val="Kommentartext"/>
    <w:next w:val="Kommentartext"/>
    <w:link w:val="KommentarthemaZchn"/>
    <w:uiPriority w:val="99"/>
    <w:semiHidden/>
    <w:unhideWhenUsed/>
    <w:rsid w:val="000D2835"/>
    <w:rPr>
      <w:b/>
      <w:bCs/>
    </w:rPr>
  </w:style>
  <w:style w:type="character" w:customStyle="1" w:styleId="KommentarthemaZchn">
    <w:name w:val="Kommentarthema Zchn"/>
    <w:basedOn w:val="KommentartextZchn"/>
    <w:link w:val="Kommentarthema"/>
    <w:uiPriority w:val="99"/>
    <w:semiHidden/>
    <w:rsid w:val="000D2835"/>
    <w:rPr>
      <w:b/>
      <w:bCs/>
      <w:color w:val="000000"/>
      <w:sz w:val="20"/>
      <w:szCs w:val="20"/>
    </w:rPr>
  </w:style>
  <w:style w:type="paragraph" w:styleId="Sprechblasentext">
    <w:name w:val="Balloon Text"/>
    <w:basedOn w:val="Standard"/>
    <w:link w:val="SprechblasentextZchn"/>
    <w:uiPriority w:val="99"/>
    <w:semiHidden/>
    <w:unhideWhenUsed/>
    <w:rsid w:val="000D283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2835"/>
    <w:rPr>
      <w:rFonts w:ascii="Tahoma" w:hAnsi="Tahoma" w:cs="Tahoma"/>
      <w:color w:val="000000"/>
      <w:sz w:val="16"/>
      <w:szCs w:val="16"/>
    </w:rPr>
  </w:style>
  <w:style w:type="paragraph" w:styleId="Kopfzeile">
    <w:name w:val="header"/>
    <w:basedOn w:val="Standard"/>
    <w:link w:val="KopfzeileZchn"/>
    <w:uiPriority w:val="99"/>
    <w:unhideWhenUsed/>
    <w:rsid w:val="00DB3854"/>
    <w:pPr>
      <w:tabs>
        <w:tab w:val="center" w:pos="4536"/>
        <w:tab w:val="right" w:pos="9072"/>
      </w:tabs>
    </w:pPr>
  </w:style>
  <w:style w:type="character" w:customStyle="1" w:styleId="KopfzeileZchn">
    <w:name w:val="Kopfzeile Zchn"/>
    <w:basedOn w:val="Absatz-Standardschriftart"/>
    <w:link w:val="Kopfzeile"/>
    <w:uiPriority w:val="99"/>
    <w:rsid w:val="00DB3854"/>
    <w:rPr>
      <w:color w:val="000000"/>
    </w:rPr>
  </w:style>
  <w:style w:type="paragraph" w:styleId="Fuzeile">
    <w:name w:val="footer"/>
    <w:basedOn w:val="Standard"/>
    <w:link w:val="FuzeileZchn"/>
    <w:uiPriority w:val="99"/>
    <w:unhideWhenUsed/>
    <w:rsid w:val="00DB3854"/>
    <w:pPr>
      <w:tabs>
        <w:tab w:val="center" w:pos="4536"/>
        <w:tab w:val="right" w:pos="9072"/>
      </w:tabs>
    </w:pPr>
  </w:style>
  <w:style w:type="character" w:customStyle="1" w:styleId="FuzeileZchn">
    <w:name w:val="Fußzeile Zchn"/>
    <w:basedOn w:val="Absatz-Standardschriftart"/>
    <w:link w:val="Fuzeile"/>
    <w:uiPriority w:val="99"/>
    <w:rsid w:val="00DB3854"/>
    <w:rPr>
      <w:color w:val="000000"/>
    </w:rPr>
  </w:style>
  <w:style w:type="paragraph" w:styleId="Funotentext">
    <w:name w:val="footnote text"/>
    <w:basedOn w:val="Standard"/>
    <w:link w:val="FunotentextZchn"/>
    <w:uiPriority w:val="99"/>
    <w:semiHidden/>
    <w:unhideWhenUsed/>
    <w:rsid w:val="00C6248E"/>
    <w:rPr>
      <w:sz w:val="20"/>
      <w:szCs w:val="20"/>
    </w:rPr>
  </w:style>
  <w:style w:type="character" w:customStyle="1" w:styleId="FunotentextZchn">
    <w:name w:val="Fußnotentext Zchn"/>
    <w:basedOn w:val="Absatz-Standardschriftart"/>
    <w:link w:val="Funotentext"/>
    <w:uiPriority w:val="99"/>
    <w:semiHidden/>
    <w:rsid w:val="00C6248E"/>
    <w:rPr>
      <w:color w:val="000000"/>
      <w:sz w:val="20"/>
      <w:szCs w:val="20"/>
    </w:rPr>
  </w:style>
  <w:style w:type="character" w:styleId="Funotenzeichen">
    <w:name w:val="footnote reference"/>
    <w:basedOn w:val="Absatz-Standardschriftart"/>
    <w:uiPriority w:val="99"/>
    <w:semiHidden/>
    <w:unhideWhenUsed/>
    <w:rsid w:val="00C624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de-DE" w:eastAsia="de-DE" w:bidi="de-DE"/>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Pr>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lietext">
    <w:name w:val="Fließtext_"/>
    <w:basedOn w:val="Absatz-Standardschriftart"/>
    <w:link w:val="Flietext0"/>
    <w:rPr>
      <w:rFonts w:ascii="Arial" w:eastAsia="Arial" w:hAnsi="Arial" w:cs="Arial"/>
      <w:b w:val="0"/>
      <w:bCs w:val="0"/>
      <w:i w:val="0"/>
      <w:iCs w:val="0"/>
      <w:smallCaps w:val="0"/>
      <w:strike w:val="0"/>
      <w:sz w:val="22"/>
      <w:szCs w:val="22"/>
      <w:u w:val="none"/>
      <w:shd w:val="clear" w:color="auto" w:fill="auto"/>
    </w:rPr>
  </w:style>
  <w:style w:type="paragraph" w:customStyle="1" w:styleId="Flietext0">
    <w:name w:val="Fließtext"/>
    <w:basedOn w:val="Standard"/>
    <w:link w:val="Flietext"/>
    <w:pPr>
      <w:spacing w:after="160" w:line="259" w:lineRule="auto"/>
    </w:pPr>
    <w:rPr>
      <w:rFonts w:ascii="Arial" w:eastAsia="Arial" w:hAnsi="Arial" w:cs="Arial"/>
      <w:sz w:val="22"/>
      <w:szCs w:val="22"/>
    </w:rPr>
  </w:style>
  <w:style w:type="character" w:styleId="Kommentarzeichen">
    <w:name w:val="annotation reference"/>
    <w:basedOn w:val="Absatz-Standardschriftart"/>
    <w:uiPriority w:val="99"/>
    <w:semiHidden/>
    <w:unhideWhenUsed/>
    <w:rsid w:val="000D2835"/>
    <w:rPr>
      <w:sz w:val="16"/>
      <w:szCs w:val="16"/>
    </w:rPr>
  </w:style>
  <w:style w:type="paragraph" w:styleId="Kommentartext">
    <w:name w:val="annotation text"/>
    <w:basedOn w:val="Standard"/>
    <w:link w:val="KommentartextZchn"/>
    <w:uiPriority w:val="99"/>
    <w:semiHidden/>
    <w:unhideWhenUsed/>
    <w:rsid w:val="000D2835"/>
    <w:rPr>
      <w:sz w:val="20"/>
      <w:szCs w:val="20"/>
    </w:rPr>
  </w:style>
  <w:style w:type="character" w:customStyle="1" w:styleId="KommentartextZchn">
    <w:name w:val="Kommentartext Zchn"/>
    <w:basedOn w:val="Absatz-Standardschriftart"/>
    <w:link w:val="Kommentartext"/>
    <w:uiPriority w:val="99"/>
    <w:semiHidden/>
    <w:rsid w:val="000D2835"/>
    <w:rPr>
      <w:color w:val="000000"/>
      <w:sz w:val="20"/>
      <w:szCs w:val="20"/>
    </w:rPr>
  </w:style>
  <w:style w:type="paragraph" w:styleId="Kommentarthema">
    <w:name w:val="annotation subject"/>
    <w:basedOn w:val="Kommentartext"/>
    <w:next w:val="Kommentartext"/>
    <w:link w:val="KommentarthemaZchn"/>
    <w:uiPriority w:val="99"/>
    <w:semiHidden/>
    <w:unhideWhenUsed/>
    <w:rsid w:val="000D2835"/>
    <w:rPr>
      <w:b/>
      <w:bCs/>
    </w:rPr>
  </w:style>
  <w:style w:type="character" w:customStyle="1" w:styleId="KommentarthemaZchn">
    <w:name w:val="Kommentarthema Zchn"/>
    <w:basedOn w:val="KommentartextZchn"/>
    <w:link w:val="Kommentarthema"/>
    <w:uiPriority w:val="99"/>
    <w:semiHidden/>
    <w:rsid w:val="000D2835"/>
    <w:rPr>
      <w:b/>
      <w:bCs/>
      <w:color w:val="000000"/>
      <w:sz w:val="20"/>
      <w:szCs w:val="20"/>
    </w:rPr>
  </w:style>
  <w:style w:type="paragraph" w:styleId="Sprechblasentext">
    <w:name w:val="Balloon Text"/>
    <w:basedOn w:val="Standard"/>
    <w:link w:val="SprechblasentextZchn"/>
    <w:uiPriority w:val="99"/>
    <w:semiHidden/>
    <w:unhideWhenUsed/>
    <w:rsid w:val="000D283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2835"/>
    <w:rPr>
      <w:rFonts w:ascii="Tahoma" w:hAnsi="Tahoma" w:cs="Tahoma"/>
      <w:color w:val="000000"/>
      <w:sz w:val="16"/>
      <w:szCs w:val="16"/>
    </w:rPr>
  </w:style>
  <w:style w:type="paragraph" w:styleId="Kopfzeile">
    <w:name w:val="header"/>
    <w:basedOn w:val="Standard"/>
    <w:link w:val="KopfzeileZchn"/>
    <w:uiPriority w:val="99"/>
    <w:unhideWhenUsed/>
    <w:rsid w:val="00DB3854"/>
    <w:pPr>
      <w:tabs>
        <w:tab w:val="center" w:pos="4536"/>
        <w:tab w:val="right" w:pos="9072"/>
      </w:tabs>
    </w:pPr>
  </w:style>
  <w:style w:type="character" w:customStyle="1" w:styleId="KopfzeileZchn">
    <w:name w:val="Kopfzeile Zchn"/>
    <w:basedOn w:val="Absatz-Standardschriftart"/>
    <w:link w:val="Kopfzeile"/>
    <w:uiPriority w:val="99"/>
    <w:rsid w:val="00DB3854"/>
    <w:rPr>
      <w:color w:val="000000"/>
    </w:rPr>
  </w:style>
  <w:style w:type="paragraph" w:styleId="Fuzeile">
    <w:name w:val="footer"/>
    <w:basedOn w:val="Standard"/>
    <w:link w:val="FuzeileZchn"/>
    <w:uiPriority w:val="99"/>
    <w:unhideWhenUsed/>
    <w:rsid w:val="00DB3854"/>
    <w:pPr>
      <w:tabs>
        <w:tab w:val="center" w:pos="4536"/>
        <w:tab w:val="right" w:pos="9072"/>
      </w:tabs>
    </w:pPr>
  </w:style>
  <w:style w:type="character" w:customStyle="1" w:styleId="FuzeileZchn">
    <w:name w:val="Fußzeile Zchn"/>
    <w:basedOn w:val="Absatz-Standardschriftart"/>
    <w:link w:val="Fuzeile"/>
    <w:uiPriority w:val="99"/>
    <w:rsid w:val="00DB3854"/>
    <w:rPr>
      <w:color w:val="000000"/>
    </w:rPr>
  </w:style>
  <w:style w:type="paragraph" w:styleId="Funotentext">
    <w:name w:val="footnote text"/>
    <w:basedOn w:val="Standard"/>
    <w:link w:val="FunotentextZchn"/>
    <w:uiPriority w:val="99"/>
    <w:semiHidden/>
    <w:unhideWhenUsed/>
    <w:rsid w:val="00C6248E"/>
    <w:rPr>
      <w:sz w:val="20"/>
      <w:szCs w:val="20"/>
    </w:rPr>
  </w:style>
  <w:style w:type="character" w:customStyle="1" w:styleId="FunotentextZchn">
    <w:name w:val="Fußnotentext Zchn"/>
    <w:basedOn w:val="Absatz-Standardschriftart"/>
    <w:link w:val="Funotentext"/>
    <w:uiPriority w:val="99"/>
    <w:semiHidden/>
    <w:rsid w:val="00C6248E"/>
    <w:rPr>
      <w:color w:val="000000"/>
      <w:sz w:val="20"/>
      <w:szCs w:val="20"/>
    </w:rPr>
  </w:style>
  <w:style w:type="character" w:styleId="Funotenzeichen">
    <w:name w:val="footnote reference"/>
    <w:basedOn w:val="Absatz-Standardschriftart"/>
    <w:uiPriority w:val="99"/>
    <w:semiHidden/>
    <w:unhideWhenUsed/>
    <w:rsid w:val="00C624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62D35-D74B-496E-9441-96D9E8B87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336</Words>
  <Characters>2120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TMIK Fröderking, Susann</dc:creator>
  <cp:keywords/>
  <cp:lastModifiedBy>Frauke, Etzrodt</cp:lastModifiedBy>
  <cp:revision>7</cp:revision>
  <dcterms:created xsi:type="dcterms:W3CDTF">2020-06-08T11:59:00Z</dcterms:created>
  <dcterms:modified xsi:type="dcterms:W3CDTF">2020-06-10T13:00:00Z</dcterms:modified>
</cp:coreProperties>
</file>